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03052F">
              <w:rPr>
                <w:rFonts w:cs="Times New Roman"/>
                <w:sz w:val="26"/>
                <w:szCs w:val="26"/>
                <w:lang w:val="en-US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7926BF" w:rsidRDefault="007926BF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DC270C" w:rsidRDefault="00D40D8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C45772">
        <w:rPr>
          <w:rFonts w:cs="Times New Roman"/>
          <w:b/>
          <w:sz w:val="26"/>
          <w:szCs w:val="26"/>
        </w:rPr>
        <w:t>урегулирования задолженности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7926BF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D40D84">
        <w:rPr>
          <w:rFonts w:ascii="Times New Roman" w:hAnsi="Times New Roman" w:cs="Times New Roman"/>
          <w:sz w:val="26"/>
          <w:szCs w:val="26"/>
        </w:rPr>
        <w:t>отдела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 </w:t>
      </w:r>
      <w:r w:rsidR="00C45772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7926B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926B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7926BF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7926BF">
        <w:rPr>
          <w:rFonts w:ascii="Times New Roman" w:hAnsi="Times New Roman" w:cs="Times New Roman"/>
          <w:sz w:val="26"/>
          <w:szCs w:val="26"/>
        </w:rPr>
        <w:t>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926B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урегулирование задолженности</w:t>
      </w:r>
      <w:r w:rsidR="007E4325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7926B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Pr="00D2093B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7926B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D40D84">
        <w:rPr>
          <w:rFonts w:cs="Times New Roman"/>
          <w:sz w:val="26"/>
          <w:szCs w:val="26"/>
        </w:rPr>
        <w:t>отдела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40D84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D40D84">
        <w:rPr>
          <w:rFonts w:cs="Times New Roman"/>
          <w:sz w:val="26"/>
          <w:szCs w:val="26"/>
        </w:rPr>
        <w:t>а</w:t>
      </w:r>
      <w:r w:rsidR="00D2093B" w:rsidRPr="00D2093B">
        <w:rPr>
          <w:rFonts w:cs="Times New Roman"/>
          <w:sz w:val="26"/>
          <w:szCs w:val="26"/>
        </w:rPr>
        <w:t xml:space="preserve"> </w:t>
      </w:r>
      <w:r w:rsidR="00D2093B">
        <w:rPr>
          <w:rFonts w:cs="Times New Roman"/>
          <w:sz w:val="26"/>
          <w:szCs w:val="26"/>
        </w:rPr>
        <w:t>либо лицу, исполняющему его обязанности.</w:t>
      </w:r>
    </w:p>
    <w:p w:rsidR="001158C8" w:rsidRPr="00F10A0F" w:rsidRDefault="001158C8" w:rsidP="009129AC">
      <w:pPr>
        <w:rPr>
          <w:rFonts w:cs="Times New Roman"/>
          <w:sz w:val="26"/>
          <w:szCs w:val="26"/>
        </w:rPr>
      </w:pPr>
      <w:r w:rsidRPr="00F10A0F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7926BF" w:rsidRPr="00F10A0F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F10A0F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F10A0F">
        <w:rPr>
          <w:rFonts w:cs="Times New Roman"/>
          <w:sz w:val="26"/>
          <w:szCs w:val="26"/>
        </w:rPr>
        <w:t xml:space="preserve">о должность </w:t>
      </w:r>
      <w:r w:rsidR="00DF13B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422AF" w:rsidRPr="00F10A0F">
        <w:rPr>
          <w:rFonts w:cs="Times New Roman"/>
          <w:sz w:val="26"/>
          <w:szCs w:val="26"/>
        </w:rPr>
        <w:t xml:space="preserve">. </w:t>
      </w:r>
    </w:p>
    <w:p w:rsidR="00F10A0F" w:rsidRPr="00CE016A" w:rsidRDefault="00F10A0F" w:rsidP="00F10A0F">
      <w:pPr>
        <w:rPr>
          <w:rFonts w:cs="Times New Roman"/>
          <w:sz w:val="26"/>
          <w:szCs w:val="26"/>
        </w:rPr>
      </w:pPr>
      <w:r w:rsidRPr="00F10A0F">
        <w:rPr>
          <w:rFonts w:cs="Times New Roman"/>
          <w:sz w:val="26"/>
          <w:szCs w:val="26"/>
        </w:rPr>
        <w:t>1.7. На гражданского служащего, замещающего должность</w:t>
      </w:r>
      <w:r>
        <w:rPr>
          <w:rFonts w:cs="Times New Roman"/>
          <w:sz w:val="26"/>
          <w:szCs w:val="26"/>
        </w:rPr>
        <w:t xml:space="preserve"> главного </w:t>
      </w:r>
      <w:r w:rsidRPr="00CE016A">
        <w:rPr>
          <w:rFonts w:cs="Times New Roman"/>
          <w:sz w:val="26"/>
          <w:szCs w:val="26"/>
        </w:rPr>
        <w:t xml:space="preserve">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DF13B5" w:rsidRPr="00CE016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CE016A"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7926BF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D13950" w:rsidRDefault="003E5F07" w:rsidP="00252A3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7E4325" w:rsidRPr="007E4325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E4325">
        <w:rPr>
          <w:sz w:val="26"/>
          <w:szCs w:val="26"/>
        </w:rPr>
        <w:t xml:space="preserve">алоговых деклараций (расчетов)»; </w:t>
      </w:r>
      <w:r w:rsidR="00D13950" w:rsidRPr="00D13950">
        <w:rPr>
          <w:sz w:val="26"/>
          <w:szCs w:val="26"/>
        </w:rPr>
        <w:t xml:space="preserve">Федеральный закон от 2 октября 2007 г. № 229-ФЗ «Об исполнительном производстве»; 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 приказ ФНС России от 12 июля 2005 г. № САЭ-3-19/319@  «О создании информационного ресурса «Журнал результатов работы налоговых органов по принудительному взысканию недоимки», приказ ФНС России от 25 декабря 2008 г. № ММ-3-1/683@  «О создании информационного ресурса результатов работы по зачетам и возвратам»,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</w:t>
      </w:r>
      <w:r w:rsidR="00D13950" w:rsidRPr="00D13950">
        <w:rPr>
          <w:sz w:val="26"/>
          <w:szCs w:val="26"/>
        </w:rPr>
        <w:lastRenderedPageBreak/>
        <w:t xml:space="preserve">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3 декабря 2015 г. № ММВ-7-8/555@ 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14 марта 2016 г. № ММВ-7-12/134@ «Положение об автоматизированной информационной системе Федеральной налоговой службы»; приказ ФНС России от 16 декабря 2016 г. № ММВ-7-8/683@  «Об утверждении Порядка изменения срока уплаты налога, сбора, страховых взносов, а также пени и штрафа налоговыми органами»; 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14 февраля 2017 г. </w:t>
      </w:r>
      <w:r w:rsidR="00D13950">
        <w:rPr>
          <w:sz w:val="26"/>
          <w:szCs w:val="26"/>
        </w:rPr>
        <w:t xml:space="preserve">            </w:t>
      </w:r>
      <w:r w:rsidR="00D13950" w:rsidRPr="00D13950">
        <w:rPr>
          <w:sz w:val="26"/>
          <w:szCs w:val="26"/>
        </w:rPr>
        <w:t>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поручительства)», постановление Правительства РФ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 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доначисленных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9129AC" w:rsidRPr="003A1F6E" w:rsidRDefault="007926BF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3950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D13950">
        <w:rPr>
          <w:rFonts w:cs="Times New Roman"/>
          <w:sz w:val="26"/>
          <w:szCs w:val="26"/>
        </w:rPr>
        <w:t>.3.1</w:t>
      </w:r>
      <w:r w:rsidR="009129AC" w:rsidRPr="003A1F6E">
        <w:rPr>
          <w:rFonts w:cs="Times New Roman"/>
          <w:sz w:val="26"/>
          <w:szCs w:val="26"/>
        </w:rPr>
        <w:t xml:space="preserve">. Иные профессиональные знания: </w:t>
      </w:r>
      <w:r w:rsidR="00D13950" w:rsidRPr="00D13950">
        <w:rPr>
          <w:rFonts w:cs="Times New Roman"/>
          <w:sz w:val="26"/>
          <w:szCs w:val="26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</w:t>
      </w:r>
      <w:r w:rsidR="00D13950" w:rsidRPr="00D13950">
        <w:rPr>
          <w:rFonts w:cs="Times New Roman"/>
          <w:sz w:val="26"/>
          <w:szCs w:val="26"/>
        </w:rPr>
        <w:lastRenderedPageBreak/>
        <w:t>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3D77E9" w:rsidRPr="00A433C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</w:t>
      </w:r>
      <w:r w:rsidR="006D5888" w:rsidRPr="00A433CC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A6362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940C2B" w:rsidRPr="00A433CC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6D5888" w:rsidRPr="00A433C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 w:rsidRPr="00A433CC">
        <w:rPr>
          <w:rFonts w:cs="Times New Roman"/>
          <w:sz w:val="26"/>
          <w:szCs w:val="26"/>
        </w:rPr>
        <w:t xml:space="preserve"> подготовка методических рекомендаций, разъяснений;</w:t>
      </w:r>
      <w:r w:rsidR="00A433CC">
        <w:rPr>
          <w:rFonts w:cs="Times New Roman"/>
          <w:sz w:val="26"/>
          <w:szCs w:val="26"/>
        </w:rPr>
        <w:t xml:space="preserve"> подготовка аналитических, информационных и других материалов;</w:t>
      </w:r>
      <w:r w:rsidR="006F3EFB">
        <w:rPr>
          <w:rFonts w:cs="Times New Roman"/>
          <w:sz w:val="26"/>
          <w:szCs w:val="26"/>
        </w:rPr>
        <w:t xml:space="preserve"> организация и проведение мониторинга применения законодательства</w:t>
      </w:r>
      <w:r w:rsidR="00725F6F" w:rsidRPr="00A433CC"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926B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D40D84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7926B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в рамках законодательства Российской Федерации по указаниям руководства  Управления и начальника отдела участвует в мероприятиях по урегулированию задолженности в соответствии с полномочиями, изложенными в Положении об Отделе;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рассматривает заявления и принимает в установленном порядке решения об изменении сроков уплаты федеральных налогов и сборов (рассмотрение заявлений и принятие решений об отсрочке или рассрочке в связи с угрозой возникновения признаков несостоятельности (банкротства) заинтересованного лица в случае единовременной уплаты им налога осуществляется по согласованию с отделом обес</w:t>
      </w:r>
      <w:r w:rsidR="00EB5DAC" w:rsidRPr="00EB5DAC">
        <w:rPr>
          <w:rFonts w:cs="Times New Roman"/>
          <w:sz w:val="26"/>
          <w:szCs w:val="26"/>
        </w:rPr>
        <w:t>печения процедур банкротства);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обеспечивает мониторинг сумм задолженности стратегических предприятий и организаций, а также предприятий и организаций оборонно-промышленного комплекса;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обеспечивает проведение работы, направленной на повышение эффективности взыскания задолженности по результатам контрольной работы;</w:t>
      </w:r>
    </w:p>
    <w:p w:rsidR="006C2D3E" w:rsidRPr="00CE016A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 xml:space="preserve"> </w:t>
      </w:r>
    </w:p>
    <w:p w:rsidR="00DF13B5" w:rsidRDefault="00DF13B5" w:rsidP="00DF13B5">
      <w:pPr>
        <w:shd w:val="clear" w:color="auto" w:fill="FFFFFF"/>
        <w:rPr>
          <w:rFonts w:cs="Times New Roman"/>
          <w:sz w:val="26"/>
          <w:szCs w:val="26"/>
        </w:rPr>
      </w:pPr>
      <w:r w:rsidRPr="00DF13B5">
        <w:rPr>
          <w:rFonts w:cs="Times New Roman"/>
          <w:sz w:val="26"/>
          <w:szCs w:val="26"/>
        </w:rPr>
        <w:t>обеспечивает качественное проведение мероприятий, сбор и направление в СУ СК России по Ульяновской области при выявлении обстоятельства, позволяющих предполагать совершение правонарушения, содержащего признаки преступления, предусмотренного ст. 199.2 УК РФ;</w:t>
      </w:r>
    </w:p>
    <w:p w:rsidR="00DF13B5" w:rsidRPr="00DF13B5" w:rsidRDefault="00DF13B5" w:rsidP="00DF13B5">
      <w:pPr>
        <w:shd w:val="clear" w:color="auto" w:fill="FFFFFF"/>
        <w:rPr>
          <w:rFonts w:cs="Times New Roman"/>
          <w:sz w:val="26"/>
          <w:szCs w:val="26"/>
        </w:rPr>
      </w:pPr>
      <w:r w:rsidRPr="00DF13B5">
        <w:rPr>
          <w:rFonts w:cs="Times New Roman"/>
          <w:sz w:val="26"/>
          <w:szCs w:val="26"/>
        </w:rPr>
        <w:t>обеспечивает сопровождение по вопросам взаимодействия с УФССП России по Ульяновской области, в том числе по реализации Плана совместных действий, утверждённого руководителями ФНС России и ФССП России;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 xml:space="preserve">исполняет функции по обобщению и анализу практических наработок территориальных налоговых органов Ульяновской области направленных на совершенствование реализации мер принудительного взыскания задолженности  </w:t>
      </w:r>
      <w:r w:rsidRPr="00EB5DAC">
        <w:rPr>
          <w:rFonts w:cs="Times New Roman"/>
          <w:sz w:val="26"/>
          <w:szCs w:val="26"/>
        </w:rPr>
        <w:lastRenderedPageBreak/>
        <w:t>посредством использования программного обеспечения, разрабатывает и отвечает за внедрение соответствующих наработок для оптимизации и использования в повседневной деятельности Отдела и территориальных налого</w:t>
      </w:r>
      <w:r w:rsidR="00EB5DAC" w:rsidRPr="00EB5DAC">
        <w:rPr>
          <w:rFonts w:cs="Times New Roman"/>
          <w:sz w:val="26"/>
          <w:szCs w:val="26"/>
        </w:rPr>
        <w:t>вых органов Ульяновской области;</w:t>
      </w:r>
    </w:p>
    <w:p w:rsidR="00EB5DAC" w:rsidRPr="00EB5DAC" w:rsidRDefault="00EB5DAC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отвечает за сбор, анализ, и своевременное направление в ФНС России сведений по форме №4-</w:t>
      </w:r>
      <w:r w:rsidR="00DF13B5">
        <w:rPr>
          <w:rFonts w:cs="Times New Roman"/>
          <w:sz w:val="26"/>
          <w:szCs w:val="26"/>
        </w:rPr>
        <w:t>ОР</w:t>
      </w:r>
      <w:r w:rsidRPr="00EB5DAC">
        <w:rPr>
          <w:rFonts w:cs="Times New Roman"/>
          <w:sz w:val="26"/>
          <w:szCs w:val="26"/>
        </w:rPr>
        <w:t xml:space="preserve"> по результатам анализа отчётности представляет на рассмотрение начальника Отдела информацию (в виде служебной записки) о допущенных инспекциями ошибках, готовит обзорные письма по результатам этого анализа;</w:t>
      </w:r>
    </w:p>
    <w:p w:rsidR="00EB5DAC" w:rsidRPr="00EB5DAC" w:rsidRDefault="00EB5DAC" w:rsidP="00EB5DAC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 xml:space="preserve">осуществляет постоянный контроль, в рамках дистанционного анализа, за деятельностью Инспекции по вопросам своевременности и полноты применения мер принудительного взыскания и урегулирования задолженности; </w:t>
      </w:r>
    </w:p>
    <w:p w:rsidR="00EB5DAC" w:rsidRPr="00EB5DAC" w:rsidRDefault="00EB5DAC" w:rsidP="00EB5DAC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осуществляет сбор информации, в отношении применения Инспекциями области мер принудительного взыскания и урегулирования задолженности бюджетных организаций;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оказывает методическую и консультативную помощь территориальным налоговым органам Ульяновской области;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в пределах своей компетенции готовит заключения по жалобам налогоплательщиков и запросам территориальных налоговых органов;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участвует в аудиторских (комплексных и тематических) проверках внутреннего аудита организации деятельности по урегулированию задолженности нижестоящих территориальных налоговых органов Ульяновской области;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готовит обзорные письма по вопросам урегулирования задолженности,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B5DAC" w:rsidRP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B5DAC" w:rsidRP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B5DAC" w:rsidRP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9129AC" w:rsidRPr="007A71BC" w:rsidRDefault="0025291D" w:rsidP="00EB5D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7926B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</w:t>
      </w:r>
      <w:r w:rsidR="009129AC" w:rsidRPr="007A71BC">
        <w:rPr>
          <w:rFonts w:cs="Times New Roman"/>
          <w:sz w:val="26"/>
          <w:szCs w:val="26"/>
        </w:rPr>
        <w:lastRenderedPageBreak/>
        <w:t xml:space="preserve">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7926B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7926BF"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="00D40D84">
        <w:rPr>
          <w:rFonts w:cs="Times New Roman"/>
          <w:bCs/>
          <w:sz w:val="26"/>
          <w:szCs w:val="26"/>
        </w:rPr>
        <w:t>отдела</w:t>
      </w:r>
      <w:r w:rsidR="00725F6F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926BF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B5DA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926BF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EB5DAC">
        <w:rPr>
          <w:rFonts w:eastAsia="Calibri" w:cs="Times New Roman"/>
          <w:sz w:val="26"/>
          <w:szCs w:val="26"/>
        </w:rPr>
        <w:t>:</w:t>
      </w:r>
    </w:p>
    <w:p w:rsidR="00EB5DAC" w:rsidRPr="00EB5DAC" w:rsidRDefault="00B86305" w:rsidP="00EB5DAC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EB5DAC" w:rsidRPr="00EB5DAC">
        <w:rPr>
          <w:rFonts w:eastAsia="Calibri" w:cs="Times New Roman"/>
          <w:sz w:val="26"/>
          <w:szCs w:val="26"/>
        </w:rPr>
        <w:t>соответствия     представленных     документов     требованиям законодательства, их достоверности и полноты;</w:t>
      </w:r>
    </w:p>
    <w:p w:rsidR="00EB5DAC" w:rsidRPr="00EB5DAC" w:rsidRDefault="00EB5DAC" w:rsidP="00EB5DAC">
      <w:pPr>
        <w:shd w:val="clear" w:color="auto" w:fill="FFFFFF"/>
        <w:rPr>
          <w:rFonts w:eastAsia="Calibri" w:cs="Times New Roman"/>
          <w:sz w:val="26"/>
          <w:szCs w:val="26"/>
        </w:rPr>
      </w:pPr>
      <w:r w:rsidRPr="00EB5DAC">
        <w:rPr>
          <w:rFonts w:eastAsia="Calibri" w:cs="Times New Roman"/>
          <w:sz w:val="26"/>
          <w:szCs w:val="26"/>
        </w:rPr>
        <w:t>подготовки информации относящейся к компетенции Отдела;</w:t>
      </w:r>
    </w:p>
    <w:p w:rsidR="00DA7B9C" w:rsidRPr="00EB5DAC" w:rsidRDefault="00EB5DAC" w:rsidP="00EB5DAC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eastAsia="Calibri" w:cs="Times New Roman"/>
          <w:sz w:val="26"/>
          <w:szCs w:val="26"/>
        </w:rPr>
        <w:t>принимать меры по предупреждению коррупции.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926BF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926BF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</w:t>
      </w:r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926B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926B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926BF"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7926B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91868" w:rsidRDefault="00691868" w:rsidP="009129AC">
      <w:pPr>
        <w:widowControl w:val="0"/>
        <w:rPr>
          <w:rFonts w:cs="Times New Roman"/>
          <w:sz w:val="26"/>
          <w:szCs w:val="26"/>
        </w:rPr>
      </w:pPr>
    </w:p>
    <w:p w:rsidR="00691868" w:rsidRDefault="00691868" w:rsidP="009129AC">
      <w:pPr>
        <w:widowControl w:val="0"/>
        <w:rPr>
          <w:rFonts w:cs="Times New Roman"/>
          <w:sz w:val="26"/>
          <w:szCs w:val="26"/>
        </w:rPr>
      </w:pPr>
    </w:p>
    <w:p w:rsidR="00691868" w:rsidRDefault="00691868" w:rsidP="009129AC">
      <w:pPr>
        <w:widowControl w:val="0"/>
        <w:rPr>
          <w:rFonts w:cs="Times New Roman"/>
          <w:sz w:val="26"/>
          <w:szCs w:val="26"/>
        </w:rPr>
      </w:pPr>
    </w:p>
    <w:p w:rsidR="00691868" w:rsidRPr="007A71BC" w:rsidRDefault="00691868" w:rsidP="009129AC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EB5DAC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EB5DAC" w:rsidRPr="00EB5DAC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A727B">
        <w:rPr>
          <w:rFonts w:eastAsia="Calibri" w:cs="Times New Roman"/>
          <w:sz w:val="26"/>
          <w:szCs w:val="26"/>
        </w:rPr>
        <w:t>главный</w:t>
      </w:r>
      <w:r w:rsidR="00EB5DAC" w:rsidRPr="00EB5DAC">
        <w:rPr>
          <w:rFonts w:eastAsia="Calibri" w:cs="Times New Roman"/>
          <w:sz w:val="26"/>
          <w:szCs w:val="26"/>
        </w:rPr>
        <w:t xml:space="preserve"> государственный налоговый инспектор отдела урегулирования задолженности Управления Федеральной налоговой службы  по Ульяновской области  государственные услуги не оказывает.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926B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91868" w:rsidRDefault="00691868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8A2AEA" w:rsidRDefault="008A2AEA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отдела </w:t>
      </w:r>
    </w:p>
    <w:p w:rsidR="00E4066A" w:rsidRPr="00E4066A" w:rsidRDefault="008A2AEA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урегулирования задолженности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6F3E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В.Н.Андреев</w:t>
      </w:r>
    </w:p>
    <w:p w:rsidR="005A727B" w:rsidRDefault="005A727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F13B5" w:rsidRDefault="00DF13B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5A72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65074" w:rsidRPr="00D33BE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362" w:rsidRDefault="00EA6362" w:rsidP="00EA6485">
      <w:r>
        <w:separator/>
      </w:r>
    </w:p>
  </w:endnote>
  <w:endnote w:type="continuationSeparator" w:id="0">
    <w:p w:rsidR="00EA6362" w:rsidRDefault="00EA6362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362" w:rsidRDefault="00EA6362" w:rsidP="00EA6485">
      <w:r>
        <w:separator/>
      </w:r>
    </w:p>
  </w:footnote>
  <w:footnote w:type="continuationSeparator" w:id="0">
    <w:p w:rsidR="00EA6362" w:rsidRDefault="00EA6362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A6362" w:rsidRPr="00B310A4" w:rsidRDefault="003F1A8D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EA636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E4ED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A6362" w:rsidRPr="00B310A4" w:rsidRDefault="00EA636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052F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A7A69"/>
    <w:rsid w:val="000B335B"/>
    <w:rsid w:val="000C5876"/>
    <w:rsid w:val="00110415"/>
    <w:rsid w:val="001130C3"/>
    <w:rsid w:val="001158C8"/>
    <w:rsid w:val="00122E85"/>
    <w:rsid w:val="00153D8E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4E13"/>
    <w:rsid w:val="00336551"/>
    <w:rsid w:val="00343095"/>
    <w:rsid w:val="003540DA"/>
    <w:rsid w:val="00390B70"/>
    <w:rsid w:val="003A1F6E"/>
    <w:rsid w:val="003C5FD1"/>
    <w:rsid w:val="003D77E9"/>
    <w:rsid w:val="003E4ED1"/>
    <w:rsid w:val="003E5F07"/>
    <w:rsid w:val="003F1A8D"/>
    <w:rsid w:val="00427F3F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D0760"/>
    <w:rsid w:val="004E2C0D"/>
    <w:rsid w:val="004F275C"/>
    <w:rsid w:val="00572F9D"/>
    <w:rsid w:val="005856AA"/>
    <w:rsid w:val="005A727B"/>
    <w:rsid w:val="005B11E2"/>
    <w:rsid w:val="005E6D2C"/>
    <w:rsid w:val="005E6F31"/>
    <w:rsid w:val="00601182"/>
    <w:rsid w:val="0060771C"/>
    <w:rsid w:val="0065447F"/>
    <w:rsid w:val="006747F6"/>
    <w:rsid w:val="00687167"/>
    <w:rsid w:val="0069001C"/>
    <w:rsid w:val="00690B2D"/>
    <w:rsid w:val="00691868"/>
    <w:rsid w:val="006B5614"/>
    <w:rsid w:val="006B79DB"/>
    <w:rsid w:val="006C2D3E"/>
    <w:rsid w:val="006C73DA"/>
    <w:rsid w:val="006D5888"/>
    <w:rsid w:val="006F09B8"/>
    <w:rsid w:val="006F23AA"/>
    <w:rsid w:val="006F3EFB"/>
    <w:rsid w:val="006F7692"/>
    <w:rsid w:val="00725F6F"/>
    <w:rsid w:val="00727CC3"/>
    <w:rsid w:val="00735EA7"/>
    <w:rsid w:val="00737771"/>
    <w:rsid w:val="007404B0"/>
    <w:rsid w:val="007772F6"/>
    <w:rsid w:val="00786BA1"/>
    <w:rsid w:val="007926BF"/>
    <w:rsid w:val="007A7DB0"/>
    <w:rsid w:val="007C05C5"/>
    <w:rsid w:val="007C17A8"/>
    <w:rsid w:val="007D4DBE"/>
    <w:rsid w:val="007E4325"/>
    <w:rsid w:val="00810D38"/>
    <w:rsid w:val="0085364E"/>
    <w:rsid w:val="00881E11"/>
    <w:rsid w:val="00897E67"/>
    <w:rsid w:val="008A2AEA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81DFC"/>
    <w:rsid w:val="009A1FFF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71DBB"/>
    <w:rsid w:val="00B8021A"/>
    <w:rsid w:val="00B86305"/>
    <w:rsid w:val="00BF04B9"/>
    <w:rsid w:val="00BF6176"/>
    <w:rsid w:val="00C3383C"/>
    <w:rsid w:val="00C339AD"/>
    <w:rsid w:val="00C45772"/>
    <w:rsid w:val="00C52BF4"/>
    <w:rsid w:val="00C651F2"/>
    <w:rsid w:val="00C777A4"/>
    <w:rsid w:val="00CE016A"/>
    <w:rsid w:val="00CE4BFB"/>
    <w:rsid w:val="00CF776E"/>
    <w:rsid w:val="00D13950"/>
    <w:rsid w:val="00D2093B"/>
    <w:rsid w:val="00D21227"/>
    <w:rsid w:val="00D35F06"/>
    <w:rsid w:val="00D40D84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13B5"/>
    <w:rsid w:val="00E030BE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362"/>
    <w:rsid w:val="00EA6485"/>
    <w:rsid w:val="00EB5DAC"/>
    <w:rsid w:val="00EC1B8A"/>
    <w:rsid w:val="00EE1BE8"/>
    <w:rsid w:val="00EE5B56"/>
    <w:rsid w:val="00EF10F8"/>
    <w:rsid w:val="00F10A0F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975C7-B757-471B-884F-B258AD72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3690</Words>
  <Characters>21037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2017-11-28T12:39:00Z</cp:lastPrinted>
  <dcterms:created xsi:type="dcterms:W3CDTF">2020-01-15T06:59:00Z</dcterms:created>
  <dcterms:modified xsi:type="dcterms:W3CDTF">2020-01-15T06:59:00Z</dcterms:modified>
</cp:coreProperties>
</file>